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BC125" w14:textId="22E85250" w:rsidR="00766A16" w:rsidRPr="00766A16" w:rsidRDefault="00841718" w:rsidP="00766A16">
      <w:pPr>
        <w:spacing w:line="276" w:lineRule="auto"/>
        <w:jc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依据</w:t>
      </w:r>
      <w:r w:rsidR="00766A16" w:rsidRPr="00766A16">
        <w:rPr>
          <w:b/>
          <w:bCs/>
          <w:sz w:val="28"/>
          <w:szCs w:val="32"/>
        </w:rPr>
        <w:t>高中地理</w:t>
      </w:r>
      <w:r w:rsidR="00766A16" w:rsidRPr="00766A16">
        <w:rPr>
          <w:rFonts w:hint="eastAsia"/>
          <w:b/>
          <w:bCs/>
          <w:sz w:val="28"/>
          <w:szCs w:val="32"/>
        </w:rPr>
        <w:t>知识</w:t>
      </w:r>
      <w:r>
        <w:rPr>
          <w:rFonts w:hint="eastAsia"/>
          <w:b/>
          <w:bCs/>
          <w:sz w:val="28"/>
          <w:szCs w:val="32"/>
        </w:rPr>
        <w:t>体系</w:t>
      </w:r>
      <w:r w:rsidR="00766A16" w:rsidRPr="00766A16">
        <w:rPr>
          <w:rFonts w:hint="eastAsia"/>
          <w:b/>
          <w:bCs/>
          <w:sz w:val="28"/>
          <w:szCs w:val="32"/>
        </w:rPr>
        <w:t>构建</w:t>
      </w:r>
      <w:r w:rsidR="00766A16" w:rsidRPr="00766A16">
        <w:rPr>
          <w:b/>
          <w:bCs/>
          <w:sz w:val="28"/>
          <w:szCs w:val="32"/>
        </w:rPr>
        <w:t>思维导图</w:t>
      </w:r>
    </w:p>
    <w:p w14:paraId="214A9E77" w14:textId="4BDAF807" w:rsidR="00766A16" w:rsidRPr="00766A16" w:rsidRDefault="00766A16" w:rsidP="00766A16">
      <w:pPr>
        <w:spacing w:line="276" w:lineRule="auto"/>
        <w:ind w:firstLineChars="200" w:firstLine="420"/>
      </w:pPr>
      <w:r w:rsidRPr="00766A16">
        <w:t>高中地理常用的思维导</w:t>
      </w:r>
      <w:proofErr w:type="gramStart"/>
      <w:r w:rsidRPr="00766A16">
        <w:t>图类型</w:t>
      </w:r>
      <w:proofErr w:type="gramEnd"/>
      <w:r w:rsidRPr="00766A16">
        <w:t>多样，旨在帮助学生系统地理解和记忆复杂的地理知识。以下是一些常见的高中地理思维导图</w:t>
      </w:r>
      <w:r>
        <w:rPr>
          <w:rFonts w:hint="eastAsia"/>
        </w:rPr>
        <w:t>类别</w:t>
      </w:r>
      <w:r w:rsidRPr="00766A16">
        <w:t>：</w:t>
      </w:r>
    </w:p>
    <w:p w14:paraId="46AE0C61" w14:textId="77777777" w:rsidR="00766A16" w:rsidRPr="00766A16" w:rsidRDefault="00766A16" w:rsidP="00766A16">
      <w:pPr>
        <w:spacing w:line="276" w:lineRule="auto"/>
        <w:rPr>
          <w:b/>
          <w:bCs/>
        </w:rPr>
      </w:pPr>
      <w:r w:rsidRPr="00766A16">
        <w:rPr>
          <w:b/>
          <w:bCs/>
        </w:rPr>
        <w:t>一、自然地理思维导图</w:t>
      </w:r>
    </w:p>
    <w:p w14:paraId="1E1DB437" w14:textId="77777777" w:rsidR="00766A16" w:rsidRPr="00766A16" w:rsidRDefault="00766A16" w:rsidP="00766A16">
      <w:pPr>
        <w:spacing w:line="276" w:lineRule="auto"/>
        <w:ind w:firstLineChars="200" w:firstLine="420"/>
      </w:pPr>
      <w:r w:rsidRPr="00766A16">
        <w:t>自然地理是高中地理的重要组成部分，包括地质、地貌、气候、水文等多个方面。这类思维导图通常以自然地理要素为中心，如</w:t>
      </w:r>
      <w:r w:rsidRPr="00766A16">
        <w:t>“</w:t>
      </w:r>
      <w:r w:rsidRPr="00766A16">
        <w:t>地质构造</w:t>
      </w:r>
      <w:r w:rsidRPr="00766A16">
        <w:t>”</w:t>
      </w:r>
      <w:r w:rsidRPr="00766A16">
        <w:t>、</w:t>
      </w:r>
      <w:r w:rsidRPr="00766A16">
        <w:t>“</w:t>
      </w:r>
      <w:r w:rsidRPr="00766A16">
        <w:t>大气环流</w:t>
      </w:r>
      <w:r w:rsidRPr="00766A16">
        <w:t>”</w:t>
      </w:r>
      <w:r w:rsidRPr="00766A16">
        <w:t>、</w:t>
      </w:r>
      <w:r w:rsidRPr="00766A16">
        <w:t>“</w:t>
      </w:r>
      <w:r w:rsidRPr="00766A16">
        <w:t>水循环</w:t>
      </w:r>
      <w:r w:rsidRPr="00766A16">
        <w:t>”</w:t>
      </w:r>
      <w:r w:rsidRPr="00766A16">
        <w:t>等，然后逐步展开到各个</w:t>
      </w:r>
      <w:proofErr w:type="gramStart"/>
      <w:r w:rsidRPr="00766A16">
        <w:t>子知识</w:t>
      </w:r>
      <w:proofErr w:type="gramEnd"/>
      <w:r w:rsidRPr="00766A16">
        <w:t>点，如地质构造中的</w:t>
      </w:r>
      <w:r w:rsidRPr="00766A16">
        <w:t>“</w:t>
      </w:r>
      <w:r w:rsidRPr="00766A16">
        <w:t>板块构造</w:t>
      </w:r>
      <w:r w:rsidRPr="00766A16">
        <w:t>”</w:t>
      </w:r>
      <w:r w:rsidRPr="00766A16">
        <w:t>、</w:t>
      </w:r>
      <w:r w:rsidRPr="00766A16">
        <w:t>“</w:t>
      </w:r>
      <w:r w:rsidRPr="00766A16">
        <w:t>地壳运动</w:t>
      </w:r>
      <w:r w:rsidRPr="00766A16">
        <w:t>”</w:t>
      </w:r>
      <w:r w:rsidRPr="00766A16">
        <w:t>等。</w:t>
      </w:r>
    </w:p>
    <w:p w14:paraId="749766B0" w14:textId="77777777" w:rsidR="00766A16" w:rsidRPr="00766A16" w:rsidRDefault="00766A16" w:rsidP="00766A16">
      <w:pPr>
        <w:spacing w:line="276" w:lineRule="auto"/>
        <w:rPr>
          <w:b/>
          <w:bCs/>
        </w:rPr>
      </w:pPr>
      <w:r w:rsidRPr="00766A16">
        <w:rPr>
          <w:b/>
          <w:bCs/>
        </w:rPr>
        <w:t>二、人文地理思维导图</w:t>
      </w:r>
    </w:p>
    <w:p w14:paraId="6F4B5D6E" w14:textId="77777777" w:rsidR="00766A16" w:rsidRPr="00766A16" w:rsidRDefault="00766A16" w:rsidP="00766A16">
      <w:pPr>
        <w:spacing w:line="276" w:lineRule="auto"/>
        <w:ind w:firstLineChars="200" w:firstLine="420"/>
      </w:pPr>
      <w:r w:rsidRPr="00766A16">
        <w:t>人文地理主要探讨人类活动与地理环境的关系，包括人口、聚落、经济、文化等方面。这类思维导图以人文地理要素为中心，如</w:t>
      </w:r>
      <w:r w:rsidRPr="00766A16">
        <w:t>“</w:t>
      </w:r>
      <w:r w:rsidRPr="00766A16">
        <w:t>人口增长</w:t>
      </w:r>
      <w:r w:rsidRPr="00766A16">
        <w:t>”</w:t>
      </w:r>
      <w:r w:rsidRPr="00766A16">
        <w:t>、</w:t>
      </w:r>
      <w:r w:rsidRPr="00766A16">
        <w:t>“</w:t>
      </w:r>
      <w:r w:rsidRPr="00766A16">
        <w:t>城市化</w:t>
      </w:r>
      <w:r w:rsidRPr="00766A16">
        <w:t>”</w:t>
      </w:r>
      <w:r w:rsidRPr="00766A16">
        <w:t>、</w:t>
      </w:r>
      <w:r w:rsidRPr="00766A16">
        <w:t>“</w:t>
      </w:r>
      <w:r w:rsidRPr="00766A16">
        <w:t>经济活动</w:t>
      </w:r>
      <w:r w:rsidRPr="00766A16">
        <w:t>”</w:t>
      </w:r>
      <w:r w:rsidRPr="00766A16">
        <w:t>等，然后细化到各个具体的</w:t>
      </w:r>
      <w:proofErr w:type="gramStart"/>
      <w:r w:rsidRPr="00766A16">
        <w:t>子知识</w:t>
      </w:r>
      <w:proofErr w:type="gramEnd"/>
      <w:r w:rsidRPr="00766A16">
        <w:t>点，如人口增长中的</w:t>
      </w:r>
      <w:r w:rsidRPr="00766A16">
        <w:t>“</w:t>
      </w:r>
      <w:r w:rsidRPr="00766A16">
        <w:t>人口迁移</w:t>
      </w:r>
      <w:r w:rsidRPr="00766A16">
        <w:t>”</w:t>
      </w:r>
      <w:r w:rsidRPr="00766A16">
        <w:t>、</w:t>
      </w:r>
      <w:r w:rsidRPr="00766A16">
        <w:t>“</w:t>
      </w:r>
      <w:r w:rsidRPr="00766A16">
        <w:t>人口结构</w:t>
      </w:r>
      <w:r w:rsidRPr="00766A16">
        <w:t>”</w:t>
      </w:r>
      <w:r w:rsidRPr="00766A16">
        <w:t>等。</w:t>
      </w:r>
    </w:p>
    <w:p w14:paraId="394C2997" w14:textId="77777777" w:rsidR="00766A16" w:rsidRPr="00766A16" w:rsidRDefault="00766A16" w:rsidP="00766A16">
      <w:pPr>
        <w:spacing w:line="276" w:lineRule="auto"/>
        <w:rPr>
          <w:b/>
          <w:bCs/>
        </w:rPr>
      </w:pPr>
      <w:r w:rsidRPr="00766A16">
        <w:rPr>
          <w:b/>
          <w:bCs/>
        </w:rPr>
        <w:t>三、区域地理思维导图</w:t>
      </w:r>
    </w:p>
    <w:p w14:paraId="39E45D99" w14:textId="77777777" w:rsidR="00766A16" w:rsidRPr="00766A16" w:rsidRDefault="00766A16" w:rsidP="00766A16">
      <w:pPr>
        <w:spacing w:line="276" w:lineRule="auto"/>
        <w:ind w:firstLineChars="200" w:firstLine="420"/>
      </w:pPr>
      <w:r w:rsidRPr="00766A16">
        <w:t>区域地理主要关注特定地区的自然和人文特征，以及区域间的差异和联系。这类思维导图通常以地理位置或区域名称为中心，如</w:t>
      </w:r>
      <w:r w:rsidRPr="00766A16">
        <w:t>“</w:t>
      </w:r>
      <w:r w:rsidRPr="00766A16">
        <w:t>中国地理</w:t>
      </w:r>
      <w:r w:rsidRPr="00766A16">
        <w:t>”</w:t>
      </w:r>
      <w:r w:rsidRPr="00766A16">
        <w:t>、</w:t>
      </w:r>
      <w:r w:rsidRPr="00766A16">
        <w:t>“</w:t>
      </w:r>
      <w:r w:rsidRPr="00766A16">
        <w:t>世界地理</w:t>
      </w:r>
      <w:r w:rsidRPr="00766A16">
        <w:t>”</w:t>
      </w:r>
      <w:r w:rsidRPr="00766A16">
        <w:t>等，然后列出该地区的自然地理特征（如地形、气候、水文等）和人文地理特征（如人口、经济、文化等）。</w:t>
      </w:r>
    </w:p>
    <w:p w14:paraId="08E784F6" w14:textId="77777777" w:rsidR="00766A16" w:rsidRPr="00766A16" w:rsidRDefault="00766A16" w:rsidP="00766A16">
      <w:pPr>
        <w:spacing w:line="276" w:lineRule="auto"/>
        <w:rPr>
          <w:b/>
          <w:bCs/>
        </w:rPr>
      </w:pPr>
      <w:r w:rsidRPr="00766A16">
        <w:rPr>
          <w:b/>
          <w:bCs/>
        </w:rPr>
        <w:t>四、地理技能与方法思维导图</w:t>
      </w:r>
    </w:p>
    <w:p w14:paraId="34E484B2" w14:textId="77777777" w:rsidR="00766A16" w:rsidRPr="00766A16" w:rsidRDefault="00766A16" w:rsidP="00766A16">
      <w:pPr>
        <w:spacing w:line="276" w:lineRule="auto"/>
        <w:ind w:firstLineChars="200" w:firstLine="420"/>
      </w:pPr>
      <w:r w:rsidRPr="00766A16">
        <w:t>这类思维导图主要关注地理学习和研究所需的技能和方法，如地图技能、地理信息技术应用、空间分析等。它们通常以技能或方法为中心，然后逐步展开到各个具体的技能点或方法论。</w:t>
      </w:r>
    </w:p>
    <w:p w14:paraId="3DC36466" w14:textId="77777777" w:rsidR="00766A16" w:rsidRPr="00766A16" w:rsidRDefault="00766A16" w:rsidP="00766A16">
      <w:pPr>
        <w:spacing w:line="276" w:lineRule="auto"/>
        <w:rPr>
          <w:b/>
          <w:bCs/>
        </w:rPr>
      </w:pPr>
      <w:r w:rsidRPr="00766A16">
        <w:rPr>
          <w:b/>
          <w:bCs/>
        </w:rPr>
        <w:t>五、综合地理思维导图</w:t>
      </w:r>
    </w:p>
    <w:p w14:paraId="0BEF7EB1" w14:textId="77777777" w:rsidR="00766A16" w:rsidRPr="00766A16" w:rsidRDefault="00766A16" w:rsidP="00766A16">
      <w:pPr>
        <w:spacing w:line="276" w:lineRule="auto"/>
        <w:ind w:firstLineChars="200" w:firstLine="420"/>
      </w:pPr>
      <w:r w:rsidRPr="00766A16">
        <w:t>综合地理思维导图是将自然地理、人文地理、区域地理等多个方面的知识点融合在一起，形成一个全面的地理知识体系。这类思维导图通常较为复杂，但能够帮助学生更好地理解和记忆地理知识，提高综合应用能力。</w:t>
      </w:r>
    </w:p>
    <w:p w14:paraId="508E238D" w14:textId="77777777" w:rsidR="002130B0" w:rsidRPr="00766A16" w:rsidRDefault="002130B0" w:rsidP="00766A16">
      <w:pPr>
        <w:spacing w:line="276" w:lineRule="auto"/>
        <w:rPr>
          <w:rFonts w:hint="eastAsia"/>
        </w:rPr>
      </w:pPr>
    </w:p>
    <w:sectPr w:rsidR="002130B0" w:rsidRPr="00766A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124"/>
    <w:rsid w:val="0009474D"/>
    <w:rsid w:val="002130B0"/>
    <w:rsid w:val="00766A16"/>
    <w:rsid w:val="00841718"/>
    <w:rsid w:val="00F5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FD4A4"/>
  <w15:chartTrackingRefBased/>
  <w15:docId w15:val="{616D0105-58FE-4D80-B526-60DEE1C4B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1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2024-12-26T13:53:00Z</dcterms:created>
  <dcterms:modified xsi:type="dcterms:W3CDTF">2024-12-26T13:55:00Z</dcterms:modified>
</cp:coreProperties>
</file>